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Ind w:w="-701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5104"/>
      </w:tblGrid>
      <w:tr w:rsidR="00F96A24" w:rsidRPr="00301930" w14:paraId="39C07835" w14:textId="77777777" w:rsidTr="00EB2C12">
        <w:trPr>
          <w:trHeight w:val="1275"/>
        </w:trPr>
        <w:tc>
          <w:tcPr>
            <w:tcW w:w="4678" w:type="dxa"/>
          </w:tcPr>
          <w:p w14:paraId="494C55D3" w14:textId="77777777" w:rsidR="00F96A24" w:rsidRPr="00301930" w:rsidRDefault="00F96A24" w:rsidP="00EB2C12">
            <w:pPr>
              <w:jc w:val="center"/>
            </w:pPr>
          </w:p>
          <w:p w14:paraId="108554ED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РЕСПУБЛИКА ТАТАРСТАН</w:t>
            </w:r>
          </w:p>
          <w:p w14:paraId="6617B055" w14:textId="77777777" w:rsidR="00F96A24" w:rsidRPr="00301930" w:rsidRDefault="00F96A24" w:rsidP="00EB2C12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35D49B79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СОВЕТ НИЖНЕКАМСКОГО</w:t>
            </w:r>
          </w:p>
          <w:p w14:paraId="385D4EB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МУНИЦИПАЛЬНОГО РАЙОНА</w:t>
            </w:r>
          </w:p>
          <w:p w14:paraId="6EA0BF0E" w14:textId="77777777" w:rsidR="00F96A24" w:rsidRPr="00301930" w:rsidRDefault="00F96A24" w:rsidP="00EB2C12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27CE655D" w14:textId="77777777" w:rsidR="00F96A24" w:rsidRPr="00301930" w:rsidRDefault="00F96A24" w:rsidP="00EB2C12">
            <w:pPr>
              <w:jc w:val="center"/>
              <w:rPr>
                <w:sz w:val="8"/>
                <w:szCs w:val="8"/>
              </w:rPr>
            </w:pPr>
          </w:p>
          <w:p w14:paraId="34135C34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423586, г. Нижнекамск, пр. Строителей, 12</w:t>
            </w:r>
          </w:p>
          <w:p w14:paraId="65C5124D" w14:textId="77777777" w:rsidR="00F96A24" w:rsidRPr="00301930" w:rsidRDefault="00F96A24" w:rsidP="00EB2C12">
            <w:pPr>
              <w:jc w:val="center"/>
              <w:rPr>
                <w:szCs w:val="18"/>
                <w:lang w:val="tt-RU"/>
              </w:rPr>
            </w:pPr>
            <w:r w:rsidRPr="00301930">
              <w:rPr>
                <w:szCs w:val="18"/>
                <w:lang w:val="tt-RU"/>
              </w:rPr>
              <w:t>тел./факс (8555) 41-70-00</w:t>
            </w:r>
          </w:p>
          <w:p w14:paraId="545C04E4" w14:textId="77777777" w:rsidR="00F96A24" w:rsidRPr="00301930" w:rsidRDefault="00F96A24" w:rsidP="00EB2C12">
            <w:pPr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6393BA" wp14:editId="2227289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6972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534C7FB8" wp14:editId="38CC9A6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21527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4C0BC1" wp14:editId="2C6BB6A4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30C6F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69346E66" w14:textId="77777777" w:rsidR="00F96A24" w:rsidRPr="00301930" w:rsidRDefault="00F96A24" w:rsidP="00EB2C12">
            <w:pPr>
              <w:jc w:val="center"/>
            </w:pPr>
            <w:r w:rsidRPr="009A0A84">
              <w:rPr>
                <w:noProof/>
                <w:lang w:eastAsia="ru-RU"/>
              </w:rPr>
              <w:drawing>
                <wp:inline distT="0" distB="0" distL="0" distR="0" wp14:anchorId="3B4A8F04" wp14:editId="365D5356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</w:tcPr>
          <w:p w14:paraId="1B7C3B83" w14:textId="77777777" w:rsidR="00F96A24" w:rsidRDefault="00F96A24" w:rsidP="00EB2C12">
            <w:pPr>
              <w:jc w:val="right"/>
              <w:rPr>
                <w:i/>
              </w:rPr>
            </w:pPr>
          </w:p>
          <w:p w14:paraId="0803DF1E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ТАТАРСТАН РЕСПУБЛИКАСЫ</w:t>
            </w:r>
          </w:p>
          <w:p w14:paraId="1793432A" w14:textId="77777777" w:rsidR="00F96A24" w:rsidRPr="00301930" w:rsidRDefault="00F96A24" w:rsidP="00EB2C12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07845DC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ТҮБӘН КАМА</w:t>
            </w:r>
          </w:p>
          <w:p w14:paraId="7C0D712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МУНИЦИПАЛЬ РАЙОНЫ СОВЕТЫ</w:t>
            </w:r>
          </w:p>
          <w:p w14:paraId="2AB9EBC9" w14:textId="77777777" w:rsidR="00F96A24" w:rsidRPr="00301930" w:rsidRDefault="00F96A24" w:rsidP="00EB2C12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39974DF8" w14:textId="77777777" w:rsidR="00F96A24" w:rsidRPr="00301930" w:rsidRDefault="00F96A24" w:rsidP="00EB2C12">
            <w:pPr>
              <w:jc w:val="center"/>
              <w:rPr>
                <w:sz w:val="8"/>
                <w:szCs w:val="12"/>
                <w:lang w:val="tt-RU"/>
              </w:rPr>
            </w:pPr>
          </w:p>
          <w:p w14:paraId="7C96F5A9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423586, Түбән Кама шәһәре, Төзүчеләр пр., 12</w:t>
            </w:r>
          </w:p>
          <w:p w14:paraId="465B5B0A" w14:textId="77777777" w:rsidR="00F96A24" w:rsidRPr="00301930" w:rsidRDefault="00F96A24" w:rsidP="00EB2C12">
            <w:pPr>
              <w:jc w:val="center"/>
              <w:rPr>
                <w:sz w:val="15"/>
                <w:szCs w:val="15"/>
                <w:lang w:val="tt-RU"/>
              </w:rPr>
            </w:pPr>
            <w:r w:rsidRPr="00301930">
              <w:rPr>
                <w:szCs w:val="18"/>
                <w:lang w:val="tt-RU"/>
              </w:rPr>
              <w:t>тел./факс (8555) 41-70-00</w:t>
            </w:r>
          </w:p>
        </w:tc>
      </w:tr>
    </w:tbl>
    <w:p w14:paraId="27D06079" w14:textId="77777777" w:rsidR="00F96A24" w:rsidRPr="00301930" w:rsidRDefault="00F96A24" w:rsidP="00F96A24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F96A24" w:rsidRPr="00301930" w14:paraId="40567904" w14:textId="77777777" w:rsidTr="00EB2C12">
        <w:tc>
          <w:tcPr>
            <w:tcW w:w="5387" w:type="dxa"/>
            <w:shd w:val="clear" w:color="auto" w:fill="auto"/>
          </w:tcPr>
          <w:p w14:paraId="0011C5EC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44E2988B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4402F3F9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F96A24" w:rsidRPr="00301930" w14:paraId="65B916F8" w14:textId="77777777" w:rsidTr="00EB2C12">
        <w:trPr>
          <w:trHeight w:val="343"/>
        </w:trPr>
        <w:tc>
          <w:tcPr>
            <w:tcW w:w="5387" w:type="dxa"/>
            <w:shd w:val="clear" w:color="auto" w:fill="auto"/>
          </w:tcPr>
          <w:p w14:paraId="506D54F6" w14:textId="64775C90" w:rsidR="00F96A24" w:rsidRPr="00986B60" w:rsidRDefault="00F96A24" w:rsidP="00EB2C12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</w:t>
            </w:r>
            <w:r w:rsidR="00915764">
              <w:rPr>
                <w:noProof/>
                <w:sz w:val="28"/>
              </w:rPr>
              <w:t xml:space="preserve"> 26</w:t>
            </w:r>
          </w:p>
        </w:tc>
        <w:tc>
          <w:tcPr>
            <w:tcW w:w="5103" w:type="dxa"/>
            <w:shd w:val="clear" w:color="auto" w:fill="auto"/>
          </w:tcPr>
          <w:p w14:paraId="0D61384A" w14:textId="6BAE36AE" w:rsidR="00F96A24" w:rsidRPr="00301930" w:rsidRDefault="001640C5" w:rsidP="001640C5">
            <w:pPr>
              <w:pStyle w:val="ConsPlusNormal"/>
              <w:ind w:right="-1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                 </w:t>
            </w:r>
            <w:r w:rsidRPr="00301930">
              <w:rPr>
                <w:sz w:val="28"/>
                <w:lang w:val="tt-RU"/>
              </w:rPr>
              <w:t>202</w:t>
            </w:r>
            <w:r>
              <w:rPr>
                <w:sz w:val="28"/>
                <w:lang w:val="tt-RU"/>
              </w:rPr>
              <w:t>6</w:t>
            </w:r>
            <w:r w:rsidRPr="00301930">
              <w:rPr>
                <w:sz w:val="28"/>
                <w:lang w:val="tt-RU"/>
              </w:rPr>
              <w:t xml:space="preserve"> </w:t>
            </w:r>
            <w:r>
              <w:rPr>
                <w:sz w:val="28"/>
                <w:lang w:val="tt-RU"/>
              </w:rPr>
              <w:t>елның</w:t>
            </w:r>
            <w:r w:rsidR="00915764">
              <w:rPr>
                <w:sz w:val="28"/>
                <w:lang w:val="tt-RU"/>
              </w:rPr>
              <w:t xml:space="preserve"> 15 </w:t>
            </w:r>
            <w:r w:rsidR="00F96A24">
              <w:rPr>
                <w:sz w:val="28"/>
                <w:lang w:val="tt-RU"/>
              </w:rPr>
              <w:t>апрел</w:t>
            </w:r>
            <w:r>
              <w:rPr>
                <w:sz w:val="28"/>
                <w:lang w:val="tt-RU"/>
              </w:rPr>
              <w:t>е</w:t>
            </w:r>
            <w:r w:rsidR="00F96A24" w:rsidRPr="00301930">
              <w:rPr>
                <w:sz w:val="28"/>
                <w:lang w:val="tt-RU"/>
              </w:rPr>
              <w:t xml:space="preserve"> </w:t>
            </w:r>
          </w:p>
        </w:tc>
      </w:tr>
    </w:tbl>
    <w:p w14:paraId="29E3ECA3" w14:textId="77777777" w:rsidR="00F96A24" w:rsidRPr="00F96A24" w:rsidRDefault="00F96A24" w:rsidP="00F96A24">
      <w:pPr>
        <w:autoSpaceDE w:val="0"/>
        <w:autoSpaceDN w:val="0"/>
        <w:adjustRightInd w:val="0"/>
        <w:ind w:right="-1"/>
        <w:rPr>
          <w:bCs/>
          <w:sz w:val="27"/>
          <w:szCs w:val="27"/>
          <w:lang w:val="tt-RU"/>
        </w:rPr>
      </w:pPr>
    </w:p>
    <w:p w14:paraId="6BAB405A" w14:textId="42A4FC6F" w:rsidR="001640C5" w:rsidRPr="001640C5" w:rsidRDefault="001640C5" w:rsidP="001640C5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  <w:lang w:val="tt-RU"/>
        </w:rPr>
      </w:pPr>
      <w:bookmarkStart w:id="0" w:name="_Hlk116628876"/>
      <w:r w:rsidRPr="001640C5">
        <w:rPr>
          <w:bCs/>
          <w:sz w:val="28"/>
          <w:szCs w:val="28"/>
          <w:lang w:val="tt-RU"/>
        </w:rPr>
        <w:t xml:space="preserve"> «Татарстан Республикасы «Түбән Кама муниципаль районы» муниципаль берәмлегенең бюджет-финанс сәясәте нигезләмәләрен раслау турында» 2005 елның 29 декабрендәге 25 номерлы Түбән Кама муниципаль районы Советы карарына үзгәрешләр кертү хакында</w:t>
      </w:r>
    </w:p>
    <w:p w14:paraId="194A9C8C" w14:textId="77777777" w:rsidR="001640C5" w:rsidRPr="001640C5" w:rsidRDefault="001640C5" w:rsidP="001640C5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  <w:lang w:val="tt-RU"/>
        </w:rPr>
      </w:pPr>
    </w:p>
    <w:p w14:paraId="1D75C219" w14:textId="77777777" w:rsidR="00F83222" w:rsidRPr="001640C5" w:rsidRDefault="00F83222" w:rsidP="00F83222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  <w:lang w:val="tt-RU"/>
        </w:rPr>
      </w:pPr>
    </w:p>
    <w:bookmarkEnd w:id="0"/>
    <w:p w14:paraId="2E70B7BC" w14:textId="619AC31D" w:rsidR="006A6DA9" w:rsidRPr="006A6DA9" w:rsidRDefault="006A6DA9" w:rsidP="006A6DA9">
      <w:pPr>
        <w:ind w:firstLine="709"/>
        <w:jc w:val="both"/>
        <w:rPr>
          <w:sz w:val="28"/>
          <w:szCs w:val="28"/>
          <w:lang w:val="tt-RU"/>
        </w:rPr>
      </w:pPr>
      <w:r w:rsidRPr="006A6DA9">
        <w:rPr>
          <w:sz w:val="28"/>
          <w:szCs w:val="28"/>
          <w:lang w:val="tt-RU"/>
        </w:rPr>
        <w:t>«Россия Федерациясе Бюджет кодексына һәм Россия Федерациясенең аерым закон актларына үзгәрешләр кертү турында» 2025 елның 28 ноябрендәге 432-ФЗ номерлы Федераль законы нигезендә, Түбән Кама муниципаль районы Советы</w:t>
      </w:r>
    </w:p>
    <w:p w14:paraId="018C5751" w14:textId="77777777" w:rsidR="006A6DA9" w:rsidRDefault="006A6DA9" w:rsidP="006A6DA9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</w:p>
    <w:p w14:paraId="78DA9D22" w14:textId="02950659" w:rsidR="006A6DA9" w:rsidRPr="006A6DA9" w:rsidRDefault="006A6DA9" w:rsidP="006A6DA9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</w:t>
      </w:r>
      <w:r w:rsidRPr="006A6DA9">
        <w:rPr>
          <w:sz w:val="28"/>
          <w:szCs w:val="28"/>
          <w:lang w:val="tt-RU"/>
        </w:rPr>
        <w:t xml:space="preserve">КАРАР </w:t>
      </w:r>
      <w:r w:rsidR="00F60094">
        <w:rPr>
          <w:sz w:val="28"/>
          <w:szCs w:val="28"/>
          <w:lang w:val="tt-RU"/>
        </w:rPr>
        <w:t>Б</w:t>
      </w:r>
      <w:r w:rsidRPr="006A6DA9">
        <w:rPr>
          <w:sz w:val="28"/>
          <w:szCs w:val="28"/>
          <w:lang w:val="tt-RU"/>
        </w:rPr>
        <w:t>И</w:t>
      </w:r>
      <w:r w:rsidR="00F60094">
        <w:rPr>
          <w:sz w:val="28"/>
          <w:szCs w:val="28"/>
          <w:lang w:val="tt-RU"/>
        </w:rPr>
        <w:t>Р</w:t>
      </w:r>
      <w:r w:rsidRPr="006A6DA9">
        <w:rPr>
          <w:sz w:val="28"/>
          <w:szCs w:val="28"/>
          <w:lang w:val="tt-RU"/>
        </w:rPr>
        <w:t>Ә:</w:t>
      </w:r>
    </w:p>
    <w:p w14:paraId="6E41278D" w14:textId="77777777" w:rsidR="00472B10" w:rsidRPr="006A6DA9" w:rsidRDefault="00472B10" w:rsidP="00246EB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</w:p>
    <w:p w14:paraId="5F02B48C" w14:textId="77777777" w:rsidR="006A6DA9" w:rsidRPr="006A6DA9" w:rsidRDefault="008C3A05" w:rsidP="006A6DA9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6A6DA9">
        <w:rPr>
          <w:sz w:val="28"/>
          <w:szCs w:val="28"/>
          <w:lang w:val="tt-RU"/>
        </w:rPr>
        <w:t xml:space="preserve">1. </w:t>
      </w:r>
      <w:r w:rsidR="006A6DA9" w:rsidRPr="006A6DA9">
        <w:rPr>
          <w:sz w:val="28"/>
          <w:szCs w:val="28"/>
          <w:lang w:val="tt-RU"/>
        </w:rPr>
        <w:t xml:space="preserve">Түбән Кама муниципаль районы Советының «Татарстан Республикасы «Түбән Кама муниципаль районы» муниципаль берәмлегенең бюджет-финанс сәясәте нигезләмәләрен раслау турында» 2005 елның 29 декабрендәге 25 номерлы </w:t>
      </w:r>
      <w:r w:rsidR="006A6DA9">
        <w:rPr>
          <w:sz w:val="28"/>
          <w:szCs w:val="28"/>
          <w:lang w:val="tt-RU"/>
        </w:rPr>
        <w:t xml:space="preserve"> </w:t>
      </w:r>
      <w:r w:rsidR="006A6DA9" w:rsidRPr="006A6DA9">
        <w:rPr>
          <w:sz w:val="28"/>
          <w:szCs w:val="28"/>
          <w:lang w:val="tt-RU"/>
        </w:rPr>
        <w:t>карарына түбәндәге үзгәрешләрне кертергә:</w:t>
      </w:r>
    </w:p>
    <w:p w14:paraId="05D53C60" w14:textId="77777777" w:rsidR="006A6DA9" w:rsidRDefault="006A6DA9" w:rsidP="006A6DA9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DA56AA">
        <w:rPr>
          <w:sz w:val="28"/>
          <w:szCs w:val="28"/>
          <w:lang w:val="tt-RU"/>
        </w:rPr>
        <w:t>карарның 1 нче кушымтасын</w:t>
      </w:r>
      <w:r>
        <w:rPr>
          <w:sz w:val="28"/>
          <w:szCs w:val="28"/>
          <w:lang w:val="tt-RU"/>
        </w:rPr>
        <w:t>д</w:t>
      </w:r>
      <w:r w:rsidRPr="00DA56AA">
        <w:rPr>
          <w:sz w:val="28"/>
          <w:szCs w:val="28"/>
          <w:lang w:val="tt-RU"/>
        </w:rPr>
        <w:t>а:</w:t>
      </w:r>
    </w:p>
    <w:p w14:paraId="48C78908" w14:textId="0FD8E165" w:rsidR="006A6DA9" w:rsidRPr="00363D09" w:rsidRDefault="00DA56AA" w:rsidP="0070393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DA56AA">
        <w:rPr>
          <w:sz w:val="28"/>
          <w:szCs w:val="28"/>
          <w:lang w:val="tt-RU"/>
        </w:rPr>
        <w:t>14 статьяның 2 пунктының җиденче абзацында «Россия Федерациясе бюджет системасы,» сүзләреннән соң «шул исәптән дәүләт һәм муниципаль мөлкәтне арендалау һәм гамәлгә ашыру өчен түләүләрне,» сүзләрен өстәргә;</w:t>
      </w:r>
    </w:p>
    <w:p w14:paraId="3AEF71E2" w14:textId="22A0E762" w:rsidR="00703936" w:rsidRPr="00CB3B85" w:rsidRDefault="00703936" w:rsidP="00CB3B8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CB3B85">
        <w:rPr>
          <w:sz w:val="28"/>
          <w:szCs w:val="28"/>
          <w:lang w:val="tt-RU"/>
        </w:rPr>
        <w:t xml:space="preserve">35 статьяның 4 пунктының өченче абзацында «һәм гамәлгә ашырганда» сүзләрен «дәүләт (муниципаль) </w:t>
      </w:r>
      <w:r w:rsidR="00CB3B85" w:rsidRPr="00CB3B85">
        <w:rPr>
          <w:sz w:val="28"/>
          <w:szCs w:val="28"/>
          <w:lang w:val="tt-RU"/>
        </w:rPr>
        <w:t>ихтыяҗларын тәэмин итү</w:t>
      </w:r>
      <w:r w:rsidRPr="00CB3B85">
        <w:rPr>
          <w:sz w:val="28"/>
          <w:szCs w:val="28"/>
          <w:lang w:val="tt-RU"/>
        </w:rPr>
        <w:t xml:space="preserve"> өчен товарлар, эшләр, хезмәт күрсәтүләр сатып алуны үзәкләштерү нәтиҗәсендә һәм гамәлгә ашырганда бюджет акчаларын экономияләү барлыкка килү» сүзләренә алмаштырырга;</w:t>
      </w:r>
    </w:p>
    <w:p w14:paraId="18BAD723" w14:textId="26203CB1" w:rsidR="00CB3B85" w:rsidRPr="00CB3B85" w:rsidRDefault="00CB3B85" w:rsidP="00777B80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CB3B85">
        <w:rPr>
          <w:sz w:val="28"/>
          <w:szCs w:val="28"/>
          <w:lang w:val="tt-RU"/>
        </w:rPr>
        <w:t>35 статьяның 4 пунктына түбәндәге эчтәлекле абзац өстәргә:</w:t>
      </w:r>
    </w:p>
    <w:p w14:paraId="7AC4A815" w14:textId="70FB977D" w:rsidR="00CB3B85" w:rsidRPr="00446F02" w:rsidRDefault="00DF5441" w:rsidP="00446F02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446F02">
        <w:rPr>
          <w:sz w:val="28"/>
          <w:szCs w:val="28"/>
          <w:lang w:val="tt-RU"/>
        </w:rPr>
        <w:t xml:space="preserve">«- </w:t>
      </w:r>
      <w:r w:rsidR="00CB3B85" w:rsidRPr="00446F02">
        <w:rPr>
          <w:sz w:val="28"/>
          <w:szCs w:val="28"/>
          <w:lang w:val="tt-RU"/>
        </w:rPr>
        <w:t>бюджет ассигнованиеләре ашыгыч гуманитар җавап бирү, гуманитар ярдәм күрсәтү йөкләрен китерү, халыкны эвакуацияләү, гадәттән тыш хәлләрне бетерү чараларын финанс белән тәэмин итүгә яңадан кертелгән очракта»;</w:t>
      </w:r>
    </w:p>
    <w:p w14:paraId="29F549DA" w14:textId="1AFB7DD1" w:rsidR="00446F02" w:rsidRPr="001F1F08" w:rsidRDefault="001F1F08" w:rsidP="001F1F08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tt-RU"/>
        </w:rPr>
      </w:pPr>
      <w:r w:rsidRPr="001F1F08">
        <w:rPr>
          <w:sz w:val="28"/>
          <w:szCs w:val="28"/>
          <w:lang w:val="tt-RU"/>
        </w:rPr>
        <w:t>46 статья исемендә «Төзү</w:t>
      </w:r>
      <w:r w:rsidR="00446F02" w:rsidRPr="001F1F08">
        <w:rPr>
          <w:sz w:val="28"/>
          <w:szCs w:val="28"/>
          <w:lang w:val="tt-RU"/>
        </w:rPr>
        <w:t xml:space="preserve">» сүзеннән соң «, </w:t>
      </w:r>
      <w:r w:rsidRPr="001F1F08">
        <w:rPr>
          <w:sz w:val="28"/>
          <w:szCs w:val="28"/>
          <w:lang w:val="tt-RU"/>
        </w:rPr>
        <w:t>тәкъдим итү һәм раслау</w:t>
      </w:r>
      <w:r w:rsidR="00446F02" w:rsidRPr="001F1F08">
        <w:rPr>
          <w:sz w:val="28"/>
          <w:szCs w:val="28"/>
          <w:lang w:val="tt-RU"/>
        </w:rPr>
        <w:t>»</w:t>
      </w:r>
      <w:r w:rsidRPr="001F1F08">
        <w:rPr>
          <w:sz w:val="28"/>
          <w:szCs w:val="28"/>
          <w:lang w:val="tt-RU"/>
        </w:rPr>
        <w:t xml:space="preserve"> </w:t>
      </w:r>
      <w:r w:rsidR="00446F02" w:rsidRPr="001F1F08">
        <w:rPr>
          <w:sz w:val="28"/>
          <w:szCs w:val="28"/>
          <w:lang w:val="tt-RU"/>
        </w:rPr>
        <w:t>сүзләрен өстәргә.</w:t>
      </w:r>
    </w:p>
    <w:p w14:paraId="5BF6DA6D" w14:textId="07BC5B67" w:rsidR="005D05C8" w:rsidRPr="005C7F7C" w:rsidRDefault="00703936" w:rsidP="005D05C8">
      <w:pPr>
        <w:ind w:firstLine="851"/>
        <w:jc w:val="both"/>
        <w:rPr>
          <w:sz w:val="28"/>
          <w:szCs w:val="28"/>
          <w:lang w:val="tt-RU"/>
        </w:rPr>
      </w:pPr>
      <w:r w:rsidRPr="005C7F7C">
        <w:rPr>
          <w:sz w:val="28"/>
          <w:szCs w:val="28"/>
          <w:lang w:val="tt-RU"/>
        </w:rPr>
        <w:t>2.Әлеге карарны Татарстан Республикасы Түбән Кама муниципаль районы Уставы</w:t>
      </w:r>
      <w:r w:rsidR="005C7F7C">
        <w:rPr>
          <w:sz w:val="28"/>
          <w:szCs w:val="28"/>
          <w:lang w:val="tt-RU"/>
        </w:rPr>
        <w:t>нда</w:t>
      </w:r>
      <w:r w:rsidRPr="005C7F7C">
        <w:rPr>
          <w:sz w:val="28"/>
          <w:szCs w:val="28"/>
          <w:lang w:val="tt-RU"/>
        </w:rPr>
        <w:t xml:space="preserve"> билгеләгән тәртиптә рәсми рәвештә бастырып чыгарырга.</w:t>
      </w:r>
    </w:p>
    <w:p w14:paraId="357A27C5" w14:textId="67BA1017" w:rsidR="00703936" w:rsidRPr="00703936" w:rsidRDefault="00703936" w:rsidP="00703936">
      <w:pPr>
        <w:ind w:firstLine="851"/>
        <w:jc w:val="both"/>
        <w:rPr>
          <w:sz w:val="28"/>
          <w:szCs w:val="28"/>
          <w:lang w:val="tt-RU"/>
        </w:rPr>
      </w:pPr>
      <w:r w:rsidRPr="005C7F7C">
        <w:rPr>
          <w:sz w:val="28"/>
          <w:szCs w:val="28"/>
          <w:lang w:val="tt-RU"/>
        </w:rPr>
        <w:lastRenderedPageBreak/>
        <w:t>3.</w:t>
      </w:r>
      <w:r w:rsidR="00F60094">
        <w:rPr>
          <w:sz w:val="28"/>
          <w:szCs w:val="28"/>
          <w:lang w:val="tt-RU"/>
        </w:rPr>
        <w:t xml:space="preserve"> </w:t>
      </w:r>
      <w:r w:rsidRPr="00703936">
        <w:rPr>
          <w:sz w:val="28"/>
          <w:szCs w:val="28"/>
          <w:lang w:val="tt-RU"/>
        </w:rPr>
        <w:t>Әлеге карарның үтәлешен тикшереп торуны Түбән Кама муниципаль районы Советының социаль-икътисадый үсеш</w:t>
      </w:r>
      <w:r>
        <w:rPr>
          <w:sz w:val="28"/>
          <w:szCs w:val="28"/>
          <w:lang w:val="tt-RU"/>
        </w:rPr>
        <w:t>е</w:t>
      </w:r>
      <w:r w:rsidRPr="00703936">
        <w:rPr>
          <w:sz w:val="28"/>
          <w:szCs w:val="28"/>
          <w:lang w:val="tt-RU"/>
        </w:rPr>
        <w:t>, бюджет-финанс мәсьәләләре һәм муниципаль милек буенча даими комиссиясенә йөкләргә.</w:t>
      </w:r>
    </w:p>
    <w:p w14:paraId="2A546DEF" w14:textId="77777777" w:rsidR="00703936" w:rsidRDefault="00703936" w:rsidP="00703936">
      <w:pPr>
        <w:ind w:firstLine="851"/>
        <w:jc w:val="both"/>
        <w:rPr>
          <w:sz w:val="28"/>
          <w:szCs w:val="28"/>
          <w:lang w:val="tt-RU"/>
        </w:rPr>
      </w:pPr>
    </w:p>
    <w:p w14:paraId="1939951A" w14:textId="7AF0B44D" w:rsidR="00F96A24" w:rsidRPr="00F96A24" w:rsidRDefault="00F96A24" w:rsidP="00703936">
      <w:pPr>
        <w:jc w:val="both"/>
        <w:rPr>
          <w:sz w:val="28"/>
          <w:szCs w:val="28"/>
          <w:lang w:val="tt-RU"/>
        </w:rPr>
      </w:pPr>
    </w:p>
    <w:p w14:paraId="2A1D3928" w14:textId="77777777" w:rsidR="005D05C8" w:rsidRPr="00703936" w:rsidRDefault="005D05C8" w:rsidP="00B7530F">
      <w:pPr>
        <w:ind w:firstLine="851"/>
        <w:jc w:val="both"/>
        <w:rPr>
          <w:sz w:val="28"/>
          <w:szCs w:val="28"/>
          <w:lang w:val="tt-RU"/>
        </w:rPr>
      </w:pPr>
    </w:p>
    <w:p w14:paraId="2DC625C0" w14:textId="77777777" w:rsidR="00F60094" w:rsidRDefault="00703936" w:rsidP="005D05C8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703936">
        <w:rPr>
          <w:sz w:val="28"/>
          <w:szCs w:val="28"/>
        </w:rPr>
        <w:t>Түбән</w:t>
      </w:r>
      <w:proofErr w:type="spellEnd"/>
      <w:r w:rsidRPr="00703936">
        <w:rPr>
          <w:sz w:val="28"/>
          <w:szCs w:val="28"/>
        </w:rPr>
        <w:t xml:space="preserve"> </w:t>
      </w:r>
      <w:proofErr w:type="gramStart"/>
      <w:r w:rsidRPr="00703936">
        <w:rPr>
          <w:sz w:val="28"/>
          <w:szCs w:val="28"/>
        </w:rPr>
        <w:t xml:space="preserve">Кама  </w:t>
      </w:r>
      <w:proofErr w:type="spellStart"/>
      <w:r w:rsidRPr="00703936">
        <w:rPr>
          <w:sz w:val="28"/>
          <w:szCs w:val="28"/>
        </w:rPr>
        <w:t>муниципаль</w:t>
      </w:r>
      <w:proofErr w:type="spellEnd"/>
      <w:proofErr w:type="gramEnd"/>
      <w:r w:rsidRPr="00703936">
        <w:rPr>
          <w:sz w:val="28"/>
          <w:szCs w:val="28"/>
        </w:rPr>
        <w:t xml:space="preserve"> </w:t>
      </w:r>
    </w:p>
    <w:p w14:paraId="66A2F759" w14:textId="3E65D309" w:rsidR="00D56298" w:rsidRPr="00F96A24" w:rsidRDefault="00703936" w:rsidP="005D05C8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03936">
        <w:rPr>
          <w:sz w:val="28"/>
          <w:szCs w:val="28"/>
        </w:rPr>
        <w:t xml:space="preserve">районы Башлыгы                                        </w:t>
      </w:r>
      <w:r w:rsidR="00F60094">
        <w:rPr>
          <w:sz w:val="28"/>
          <w:szCs w:val="28"/>
        </w:rPr>
        <w:t xml:space="preserve">                                                         </w:t>
      </w:r>
      <w:r w:rsidRPr="00703936">
        <w:rPr>
          <w:sz w:val="28"/>
          <w:szCs w:val="28"/>
        </w:rPr>
        <w:t xml:space="preserve"> Р.И. Беляев</w:t>
      </w:r>
      <w:r w:rsidR="00ED3D8D" w:rsidRPr="00F96A24">
        <w:rPr>
          <w:sz w:val="28"/>
          <w:szCs w:val="28"/>
        </w:rPr>
        <w:t xml:space="preserve">    </w:t>
      </w:r>
    </w:p>
    <w:sectPr w:rsidR="00D56298" w:rsidRPr="00F96A24" w:rsidSect="00DB2C49">
      <w:footerReference w:type="defaul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A0F1D" w14:textId="77777777" w:rsidR="00C7228F" w:rsidRDefault="00C7228F" w:rsidP="00F96A24">
      <w:r>
        <w:separator/>
      </w:r>
    </w:p>
  </w:endnote>
  <w:endnote w:type="continuationSeparator" w:id="0">
    <w:p w14:paraId="76C3FB55" w14:textId="77777777" w:rsidR="00C7228F" w:rsidRDefault="00C7228F" w:rsidP="00F9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239212"/>
      <w:docPartObj>
        <w:docPartGallery w:val="Page Numbers (Bottom of Page)"/>
        <w:docPartUnique/>
      </w:docPartObj>
    </w:sdtPr>
    <w:sdtEndPr/>
    <w:sdtContent>
      <w:p w14:paraId="36F57137" w14:textId="15396099" w:rsidR="00F96A24" w:rsidRDefault="00F96A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F7C">
          <w:rPr>
            <w:noProof/>
          </w:rPr>
          <w:t>2</w:t>
        </w:r>
        <w:r>
          <w:fldChar w:fldCharType="end"/>
        </w:r>
      </w:p>
    </w:sdtContent>
  </w:sdt>
  <w:p w14:paraId="636A3AB9" w14:textId="77777777" w:rsidR="00F96A24" w:rsidRDefault="00F96A2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059DF" w14:textId="77777777" w:rsidR="00C7228F" w:rsidRDefault="00C7228F" w:rsidP="00F96A24">
      <w:r>
        <w:separator/>
      </w:r>
    </w:p>
  </w:footnote>
  <w:footnote w:type="continuationSeparator" w:id="0">
    <w:p w14:paraId="2FFE2DFE" w14:textId="77777777" w:rsidR="00C7228F" w:rsidRDefault="00C7228F" w:rsidP="00F96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B66BF"/>
    <w:multiLevelType w:val="multilevel"/>
    <w:tmpl w:val="FCB8E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020207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018BF"/>
    <w:rsid w:val="000121C5"/>
    <w:rsid w:val="00030663"/>
    <w:rsid w:val="00075996"/>
    <w:rsid w:val="000A1A38"/>
    <w:rsid w:val="000C2F7F"/>
    <w:rsid w:val="000D3798"/>
    <w:rsid w:val="000D468C"/>
    <w:rsid w:val="000E2147"/>
    <w:rsid w:val="001318FC"/>
    <w:rsid w:val="00162AD3"/>
    <w:rsid w:val="001640C5"/>
    <w:rsid w:val="0016624A"/>
    <w:rsid w:val="001828BA"/>
    <w:rsid w:val="00183615"/>
    <w:rsid w:val="001A2C63"/>
    <w:rsid w:val="001F161B"/>
    <w:rsid w:val="001F1F08"/>
    <w:rsid w:val="00212EAA"/>
    <w:rsid w:val="00246EB7"/>
    <w:rsid w:val="00252609"/>
    <w:rsid w:val="00264C51"/>
    <w:rsid w:val="00265042"/>
    <w:rsid w:val="00283C7B"/>
    <w:rsid w:val="002B2DF9"/>
    <w:rsid w:val="002E7B03"/>
    <w:rsid w:val="002F02BE"/>
    <w:rsid w:val="003144C0"/>
    <w:rsid w:val="0032447A"/>
    <w:rsid w:val="003400B7"/>
    <w:rsid w:val="00343A94"/>
    <w:rsid w:val="00356F94"/>
    <w:rsid w:val="00363D09"/>
    <w:rsid w:val="00365197"/>
    <w:rsid w:val="00372299"/>
    <w:rsid w:val="00373998"/>
    <w:rsid w:val="003B1F9E"/>
    <w:rsid w:val="003D1F9A"/>
    <w:rsid w:val="003D49D5"/>
    <w:rsid w:val="003F7826"/>
    <w:rsid w:val="004064DA"/>
    <w:rsid w:val="00415480"/>
    <w:rsid w:val="00424C3D"/>
    <w:rsid w:val="00446F02"/>
    <w:rsid w:val="00454F0D"/>
    <w:rsid w:val="00461E4B"/>
    <w:rsid w:val="00472B10"/>
    <w:rsid w:val="004836BE"/>
    <w:rsid w:val="004A6A2B"/>
    <w:rsid w:val="004C6AC7"/>
    <w:rsid w:val="004F3580"/>
    <w:rsid w:val="004F45CE"/>
    <w:rsid w:val="00507914"/>
    <w:rsid w:val="00512A43"/>
    <w:rsid w:val="0052045F"/>
    <w:rsid w:val="00527E3C"/>
    <w:rsid w:val="0054135D"/>
    <w:rsid w:val="00541EEF"/>
    <w:rsid w:val="00580232"/>
    <w:rsid w:val="005B6AC8"/>
    <w:rsid w:val="005C7F7C"/>
    <w:rsid w:val="005D05C8"/>
    <w:rsid w:val="00605DA5"/>
    <w:rsid w:val="00615E00"/>
    <w:rsid w:val="006177EA"/>
    <w:rsid w:val="00627D14"/>
    <w:rsid w:val="00627E51"/>
    <w:rsid w:val="00642695"/>
    <w:rsid w:val="00652671"/>
    <w:rsid w:val="0069584D"/>
    <w:rsid w:val="006A4755"/>
    <w:rsid w:val="006A4FEA"/>
    <w:rsid w:val="006A6DA9"/>
    <w:rsid w:val="006B7ECD"/>
    <w:rsid w:val="006C6060"/>
    <w:rsid w:val="006D732E"/>
    <w:rsid w:val="006F1446"/>
    <w:rsid w:val="00701BC3"/>
    <w:rsid w:val="00703936"/>
    <w:rsid w:val="007277AA"/>
    <w:rsid w:val="0075154F"/>
    <w:rsid w:val="00764E2C"/>
    <w:rsid w:val="00770BE4"/>
    <w:rsid w:val="00777B80"/>
    <w:rsid w:val="00780795"/>
    <w:rsid w:val="007C2454"/>
    <w:rsid w:val="007D3ACE"/>
    <w:rsid w:val="007E0A40"/>
    <w:rsid w:val="00813534"/>
    <w:rsid w:val="0086068F"/>
    <w:rsid w:val="0087384C"/>
    <w:rsid w:val="008808FC"/>
    <w:rsid w:val="00887A9C"/>
    <w:rsid w:val="008901B4"/>
    <w:rsid w:val="0089420E"/>
    <w:rsid w:val="0089658A"/>
    <w:rsid w:val="008976F1"/>
    <w:rsid w:val="008C3A05"/>
    <w:rsid w:val="008C5012"/>
    <w:rsid w:val="008E0832"/>
    <w:rsid w:val="008E2211"/>
    <w:rsid w:val="008E721B"/>
    <w:rsid w:val="008F3A58"/>
    <w:rsid w:val="00915764"/>
    <w:rsid w:val="00926730"/>
    <w:rsid w:val="00940133"/>
    <w:rsid w:val="0095388E"/>
    <w:rsid w:val="00965924"/>
    <w:rsid w:val="00971DB5"/>
    <w:rsid w:val="0099040A"/>
    <w:rsid w:val="009C2808"/>
    <w:rsid w:val="009C2FC2"/>
    <w:rsid w:val="009C4A59"/>
    <w:rsid w:val="009E510E"/>
    <w:rsid w:val="009F71DF"/>
    <w:rsid w:val="00A00A02"/>
    <w:rsid w:val="00A54ACF"/>
    <w:rsid w:val="00A72BEA"/>
    <w:rsid w:val="00A878ED"/>
    <w:rsid w:val="00A931E5"/>
    <w:rsid w:val="00AA6ECA"/>
    <w:rsid w:val="00B03A20"/>
    <w:rsid w:val="00B041F8"/>
    <w:rsid w:val="00B23033"/>
    <w:rsid w:val="00B6497E"/>
    <w:rsid w:val="00B7530F"/>
    <w:rsid w:val="00B805C6"/>
    <w:rsid w:val="00B83849"/>
    <w:rsid w:val="00BA006D"/>
    <w:rsid w:val="00BD2297"/>
    <w:rsid w:val="00BE20F4"/>
    <w:rsid w:val="00C3712E"/>
    <w:rsid w:val="00C37A97"/>
    <w:rsid w:val="00C43E31"/>
    <w:rsid w:val="00C52995"/>
    <w:rsid w:val="00C54EA4"/>
    <w:rsid w:val="00C71B1E"/>
    <w:rsid w:val="00C7228F"/>
    <w:rsid w:val="00C92C72"/>
    <w:rsid w:val="00CB3B85"/>
    <w:rsid w:val="00CD0A5C"/>
    <w:rsid w:val="00CD108D"/>
    <w:rsid w:val="00D051E7"/>
    <w:rsid w:val="00D24E42"/>
    <w:rsid w:val="00D56298"/>
    <w:rsid w:val="00D80316"/>
    <w:rsid w:val="00DA56AA"/>
    <w:rsid w:val="00DB2C49"/>
    <w:rsid w:val="00DD38AB"/>
    <w:rsid w:val="00DE3F79"/>
    <w:rsid w:val="00DF5441"/>
    <w:rsid w:val="00E023DF"/>
    <w:rsid w:val="00E15D48"/>
    <w:rsid w:val="00E20950"/>
    <w:rsid w:val="00E54887"/>
    <w:rsid w:val="00E6517A"/>
    <w:rsid w:val="00E71938"/>
    <w:rsid w:val="00EB5A26"/>
    <w:rsid w:val="00ED3D8D"/>
    <w:rsid w:val="00ED7FB1"/>
    <w:rsid w:val="00EF1CEA"/>
    <w:rsid w:val="00EF1F91"/>
    <w:rsid w:val="00F42C9C"/>
    <w:rsid w:val="00F432FD"/>
    <w:rsid w:val="00F514B3"/>
    <w:rsid w:val="00F60094"/>
    <w:rsid w:val="00F802B7"/>
    <w:rsid w:val="00F83222"/>
    <w:rsid w:val="00F84272"/>
    <w:rsid w:val="00F9254D"/>
    <w:rsid w:val="00F96A24"/>
    <w:rsid w:val="00FA5572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C921"/>
  <w15:docId w15:val="{EAFC21F1-B84D-4579-B48E-765F087E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  <w:style w:type="paragraph" w:customStyle="1" w:styleId="ConsPlusNormal">
    <w:name w:val="ConsPlusNormal"/>
    <w:rsid w:val="00F96A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6A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6A2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F96A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6A2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D59A1-264B-4CEF-A7B6-B06D72D6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2026-04-10T12:29:00Z</cp:lastPrinted>
  <dcterms:created xsi:type="dcterms:W3CDTF">2026-04-13T05:21:00Z</dcterms:created>
  <dcterms:modified xsi:type="dcterms:W3CDTF">2026-04-16T06:44:00Z</dcterms:modified>
</cp:coreProperties>
</file>